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BC08" w14:textId="063E9FC3" w:rsidR="00DD3D81" w:rsidRDefault="00DD3D81">
      <w:pPr>
        <w:rPr>
          <w:rStyle w:val="Hyperlink"/>
          <w:rFonts w:ascii="Calibri Light" w:hAnsi="Calibri Light"/>
        </w:rPr>
      </w:pPr>
      <w:hyperlink r:id="rId4" w:history="1">
        <w:r>
          <w:rPr>
            <w:rStyle w:val="Hyperlink"/>
            <w:rFonts w:ascii="Calibri Light" w:hAnsi="Calibri Light"/>
          </w:rPr>
          <w:t>NOG - Hazard - Road Transport Incidents</w:t>
        </w:r>
      </w:hyperlink>
    </w:p>
    <w:p w14:paraId="475A5470" w14:textId="77777777" w:rsidR="00511F10" w:rsidRDefault="00511F10" w:rsidP="00511F10">
      <w:hyperlink r:id="rId5" w:history="1">
        <w:r>
          <w:rPr>
            <w:rStyle w:val="Hyperlink"/>
          </w:rPr>
          <w:t>NOG - Hazard - Impaired Mental and Physical Ability Caused by Notification to Respond</w:t>
        </w:r>
      </w:hyperlink>
    </w:p>
    <w:p w14:paraId="6F66276C" w14:textId="77777777" w:rsidR="00511F10" w:rsidRDefault="00511F10" w:rsidP="00511F10">
      <w:hyperlink r:id="rId6" w:history="1">
        <w:r>
          <w:rPr>
            <w:rStyle w:val="Hyperlink"/>
          </w:rPr>
          <w:t>NOG - Hazard - Failure to Identify Foreseeable Risk</w:t>
        </w:r>
      </w:hyperlink>
    </w:p>
    <w:p w14:paraId="2ED67888" w14:textId="44806EB5" w:rsidR="00DD3D81" w:rsidRDefault="00511F10" w:rsidP="00511F10">
      <w:hyperlink r:id="rId7" w:history="1">
        <w:r>
          <w:rPr>
            <w:rStyle w:val="Hyperlink"/>
          </w:rPr>
          <w:t>NOG - Hazard - Unstable Vehicle Containing Casualties</w:t>
        </w:r>
      </w:hyperlink>
    </w:p>
    <w:bookmarkStart w:id="0" w:name="_GoBack"/>
    <w:p w14:paraId="0E23F66A" w14:textId="1C984AF1" w:rsidR="00511F10" w:rsidRDefault="00511F10" w:rsidP="00511F10">
      <w:pPr>
        <w:rPr>
          <w:rStyle w:val="Hyperlink"/>
          <w:rFonts w:ascii="Calibri Light" w:hAnsi="Calibri Light"/>
        </w:rPr>
      </w:pPr>
      <w:r>
        <w:rPr>
          <w:rStyle w:val="Hyperlink"/>
          <w:rFonts w:ascii="Calibri Light" w:hAnsi="Calibri Light"/>
        </w:rPr>
        <w:fldChar w:fldCharType="begin"/>
      </w:r>
      <w:r>
        <w:rPr>
          <w:rStyle w:val="Hyperlink"/>
          <w:rFonts w:ascii="Calibri Light" w:hAnsi="Calibri Light"/>
        </w:rPr>
        <w:instrText>HYPERLINK "https://www.ukfrs.com/guidance/transport?bundle=hazard&amp;id=13169&amp;parent=13258"</w:instrText>
      </w:r>
      <w:r>
        <w:rPr>
          <w:rStyle w:val="Hyperlink"/>
          <w:rFonts w:ascii="Calibri Light" w:hAnsi="Calibri Light"/>
        </w:rPr>
      </w:r>
      <w:r>
        <w:rPr>
          <w:rStyle w:val="Hyperlink"/>
          <w:rFonts w:ascii="Calibri Light" w:hAnsi="Calibri Light"/>
        </w:rPr>
        <w:fldChar w:fldCharType="separate"/>
      </w:r>
      <w:r>
        <w:rPr>
          <w:rStyle w:val="Hyperlink"/>
          <w:rFonts w:ascii="Calibri Light" w:hAnsi="Calibri Light"/>
        </w:rPr>
        <w:t>NOG - Hazard - Moving Vehicles - Roadways</w:t>
      </w:r>
      <w:r>
        <w:rPr>
          <w:rStyle w:val="Hyperlink"/>
          <w:rFonts w:ascii="Calibri Light" w:hAnsi="Calibri Light"/>
        </w:rPr>
        <w:fldChar w:fldCharType="end"/>
      </w:r>
    </w:p>
    <w:bookmarkEnd w:id="0"/>
    <w:p w14:paraId="197FC802" w14:textId="7DB1BFFC" w:rsidR="00511F10" w:rsidRDefault="00511F10" w:rsidP="00511F10">
      <w:pPr>
        <w:rPr>
          <w:rStyle w:val="Hyperlink"/>
          <w:rFonts w:ascii="Calibri Light" w:hAnsi="Calibri Light"/>
        </w:rPr>
      </w:pPr>
      <w:r>
        <w:rPr>
          <w:rStyle w:val="Hyperlink"/>
          <w:rFonts w:ascii="Calibri Light" w:hAnsi="Calibri Light"/>
        </w:rPr>
        <w:fldChar w:fldCharType="begin"/>
      </w:r>
      <w:r>
        <w:rPr>
          <w:rStyle w:val="Hyperlink"/>
          <w:rFonts w:ascii="Calibri Light" w:hAnsi="Calibri Light"/>
        </w:rPr>
        <w:instrText>HYPERLINK "https://www.ukfrs.com/guidance/transport?bundle=hazard&amp;id=13177&amp;parent=13258"</w:instrText>
      </w:r>
      <w:r>
        <w:rPr>
          <w:rStyle w:val="Hyperlink"/>
          <w:rFonts w:ascii="Calibri Light" w:hAnsi="Calibri Light"/>
        </w:rPr>
      </w:r>
      <w:r>
        <w:rPr>
          <w:rStyle w:val="Hyperlink"/>
          <w:rFonts w:ascii="Calibri Light" w:hAnsi="Calibri Light"/>
        </w:rPr>
        <w:fldChar w:fldCharType="separate"/>
      </w:r>
      <w:r>
        <w:rPr>
          <w:rStyle w:val="Hyperlink"/>
          <w:rFonts w:ascii="Calibri Light" w:hAnsi="Calibri Light"/>
        </w:rPr>
        <w:t>NOG - Hazard - Operating on SMART and all Lane Running Motorways</w:t>
      </w:r>
      <w:r>
        <w:rPr>
          <w:rStyle w:val="Hyperlink"/>
          <w:rFonts w:ascii="Calibri Light" w:hAnsi="Calibri Light"/>
        </w:rPr>
        <w:fldChar w:fldCharType="end"/>
      </w:r>
    </w:p>
    <w:p w14:paraId="20644422" w14:textId="54D5952C" w:rsidR="00511F10" w:rsidRDefault="00511F10" w:rsidP="00511F10">
      <w:pPr>
        <w:rPr>
          <w:rStyle w:val="Hyperlink"/>
          <w:rFonts w:ascii="Calibri Light" w:hAnsi="Calibri Light"/>
        </w:rPr>
      </w:pPr>
      <w:hyperlink r:id="rId8" w:history="1">
        <w:r>
          <w:rPr>
            <w:rStyle w:val="Hyperlink"/>
            <w:rFonts w:ascii="Calibri Light" w:hAnsi="Calibri Light"/>
          </w:rPr>
          <w:t>NOG - Hazard - Deformation of Crash Barriers</w:t>
        </w:r>
      </w:hyperlink>
    </w:p>
    <w:p w14:paraId="0B3D10C1" w14:textId="271F221B" w:rsidR="00511F10" w:rsidRDefault="00511F10" w:rsidP="00511F10">
      <w:pPr>
        <w:rPr>
          <w:rStyle w:val="Hyperlink"/>
          <w:rFonts w:ascii="Calibri Light" w:hAnsi="Calibri Light"/>
        </w:rPr>
      </w:pPr>
      <w:hyperlink r:id="rId9" w:history="1">
        <w:r>
          <w:rPr>
            <w:rStyle w:val="Hyperlink"/>
            <w:rFonts w:ascii="Calibri Light" w:hAnsi="Calibri Light"/>
          </w:rPr>
          <w:t>NOG - Hazard - Objects Involved in a Collision</w:t>
        </w:r>
      </w:hyperlink>
    </w:p>
    <w:p w14:paraId="706C2D83" w14:textId="0C83F4BC" w:rsidR="00511F10" w:rsidRDefault="00511F10" w:rsidP="00511F10">
      <w:pPr>
        <w:rPr>
          <w:rStyle w:val="Hyperlink"/>
          <w:rFonts w:ascii="Calibri Light" w:hAnsi="Calibri Light"/>
        </w:rPr>
      </w:pPr>
      <w:hyperlink r:id="rId10" w:history="1">
        <w:r>
          <w:rPr>
            <w:rStyle w:val="Hyperlink"/>
            <w:rFonts w:ascii="Calibri Light" w:hAnsi="Calibri Light"/>
          </w:rPr>
          <w:t>NOG - Hazard - Affected Vehicle Contents</w:t>
        </w:r>
      </w:hyperlink>
    </w:p>
    <w:p w14:paraId="3DFBF166" w14:textId="768B5B9D" w:rsidR="00511F10" w:rsidRDefault="00511F10" w:rsidP="00511F10">
      <w:pPr>
        <w:rPr>
          <w:rStyle w:val="Hyperlink"/>
          <w:rFonts w:ascii="Calibri Light" w:hAnsi="Calibri Light"/>
        </w:rPr>
      </w:pPr>
      <w:hyperlink r:id="rId11" w:history="1">
        <w:r>
          <w:rPr>
            <w:rStyle w:val="Hyperlink"/>
            <w:rFonts w:ascii="Calibri Light" w:hAnsi="Calibri Light"/>
          </w:rPr>
          <w:t>NOG - Hazard - Alternative Fuel Vehicles</w:t>
        </w:r>
      </w:hyperlink>
    </w:p>
    <w:p w14:paraId="5B467A84" w14:textId="1053D108" w:rsidR="00511F10" w:rsidRDefault="00511F10" w:rsidP="00511F10">
      <w:pPr>
        <w:rPr>
          <w:rStyle w:val="Hyperlink"/>
          <w:rFonts w:ascii="Calibri Light" w:hAnsi="Calibri Light"/>
        </w:rPr>
      </w:pPr>
      <w:hyperlink r:id="rId12" w:history="1">
        <w:r>
          <w:rPr>
            <w:rStyle w:val="Hyperlink"/>
            <w:rFonts w:ascii="Calibri Light" w:hAnsi="Calibri Light"/>
          </w:rPr>
          <w:t>NOG - Hazard - Unconventional or Specialist Road Vehicles</w:t>
        </w:r>
      </w:hyperlink>
    </w:p>
    <w:p w14:paraId="7A86DAF2" w14:textId="68A83661" w:rsidR="00511F10" w:rsidRDefault="00511F10" w:rsidP="00511F10">
      <w:pPr>
        <w:rPr>
          <w:rStyle w:val="Hyperlink"/>
          <w:rFonts w:ascii="Calibri Light" w:hAnsi="Calibri Light"/>
        </w:rPr>
      </w:pPr>
      <w:hyperlink r:id="rId13" w:history="1">
        <w:r>
          <w:rPr>
            <w:rStyle w:val="Hyperlink"/>
            <w:rFonts w:ascii="Calibri Light" w:hAnsi="Calibri Light"/>
          </w:rPr>
          <w:t>NOG - Hazard - Vehicle Safety Systems</w:t>
        </w:r>
      </w:hyperlink>
    </w:p>
    <w:p w14:paraId="3BB157A7" w14:textId="7358EF4B" w:rsidR="00511F10" w:rsidRDefault="00511F10" w:rsidP="00511F10">
      <w:pPr>
        <w:rPr>
          <w:rStyle w:val="Hyperlink"/>
          <w:rFonts w:ascii="Calibri Light" w:hAnsi="Calibri Light"/>
        </w:rPr>
      </w:pPr>
      <w:hyperlink r:id="rId14" w:history="1">
        <w:r>
          <w:rPr>
            <w:rStyle w:val="Hyperlink"/>
            <w:rFonts w:ascii="Calibri Light" w:hAnsi="Calibri Light"/>
          </w:rPr>
          <w:t>HSE - Hydraulic Injection Injury</w:t>
        </w:r>
      </w:hyperlink>
    </w:p>
    <w:p w14:paraId="35E1177E" w14:textId="6C309D18" w:rsidR="00F33250" w:rsidRDefault="00F33250" w:rsidP="00511F10">
      <w:pPr>
        <w:rPr>
          <w:rStyle w:val="Hyperlink"/>
          <w:rFonts w:ascii="Calibri Light" w:hAnsi="Calibri Light"/>
        </w:rPr>
      </w:pPr>
      <w:hyperlink r:id="rId15" w:history="1">
        <w:r>
          <w:rPr>
            <w:rStyle w:val="Hyperlink"/>
            <w:rFonts w:ascii="Calibri Light" w:hAnsi="Calibri Light"/>
          </w:rPr>
          <w:t>HSE - Carriage of Dangerous Goods</w:t>
        </w:r>
      </w:hyperlink>
    </w:p>
    <w:p w14:paraId="08D517F4" w14:textId="77777777" w:rsidR="00F33250" w:rsidRDefault="00F33250" w:rsidP="00511F10">
      <w:pPr>
        <w:rPr>
          <w:rStyle w:val="Hyperlink"/>
          <w:rFonts w:ascii="Calibri Light" w:hAnsi="Calibri Light"/>
        </w:rPr>
      </w:pPr>
    </w:p>
    <w:p w14:paraId="57ABDF5A" w14:textId="77777777" w:rsidR="00511F10" w:rsidRDefault="00511F10" w:rsidP="00511F10">
      <w:pPr>
        <w:rPr>
          <w:rStyle w:val="Hyperlink"/>
          <w:rFonts w:ascii="Calibri Light" w:hAnsi="Calibri Light"/>
        </w:rPr>
      </w:pPr>
    </w:p>
    <w:p w14:paraId="2A48FA46" w14:textId="77777777" w:rsidR="00511F10" w:rsidRDefault="00511F10" w:rsidP="00511F10">
      <w:pPr>
        <w:rPr>
          <w:rStyle w:val="Hyperlink"/>
          <w:rFonts w:ascii="Calibri Light" w:hAnsi="Calibri Light"/>
        </w:rPr>
      </w:pPr>
    </w:p>
    <w:p w14:paraId="013F5ACF" w14:textId="77777777" w:rsidR="00511F10" w:rsidRDefault="00511F10" w:rsidP="00511F10">
      <w:pPr>
        <w:rPr>
          <w:rStyle w:val="Hyperlink"/>
          <w:rFonts w:ascii="Calibri Light" w:hAnsi="Calibri Light"/>
        </w:rPr>
      </w:pPr>
    </w:p>
    <w:p w14:paraId="2B1DF776" w14:textId="77777777" w:rsidR="00511F10" w:rsidRDefault="00511F10" w:rsidP="00511F10">
      <w:pPr>
        <w:rPr>
          <w:rStyle w:val="Hyperlink"/>
          <w:rFonts w:ascii="Calibri Light" w:hAnsi="Calibri Light"/>
        </w:rPr>
      </w:pPr>
    </w:p>
    <w:p w14:paraId="4E53FEBC" w14:textId="77777777" w:rsidR="00511F10" w:rsidRDefault="00511F10" w:rsidP="00511F10">
      <w:pPr>
        <w:rPr>
          <w:rStyle w:val="Hyperlink"/>
          <w:rFonts w:ascii="Calibri Light" w:hAnsi="Calibri Light"/>
        </w:rPr>
      </w:pPr>
    </w:p>
    <w:p w14:paraId="2CC4C551" w14:textId="77777777" w:rsidR="00511F10" w:rsidRDefault="00511F10" w:rsidP="00511F10">
      <w:pPr>
        <w:rPr>
          <w:rStyle w:val="Hyperlink"/>
          <w:rFonts w:ascii="Calibri Light" w:hAnsi="Calibri Light"/>
        </w:rPr>
      </w:pPr>
    </w:p>
    <w:p w14:paraId="5F7DA768" w14:textId="77777777" w:rsidR="00511F10" w:rsidRDefault="00511F10" w:rsidP="00511F10">
      <w:pPr>
        <w:rPr>
          <w:rStyle w:val="Hyperlink"/>
          <w:rFonts w:ascii="Calibri Light" w:hAnsi="Calibri Light"/>
        </w:rPr>
      </w:pPr>
    </w:p>
    <w:p w14:paraId="3CD8F102" w14:textId="77777777" w:rsidR="00DD3D81" w:rsidRDefault="00DD3D81">
      <w:pPr>
        <w:rPr>
          <w:rStyle w:val="Hyperlink"/>
          <w:rFonts w:ascii="Calibri Light" w:hAnsi="Calibri Light"/>
        </w:rPr>
      </w:pPr>
    </w:p>
    <w:p w14:paraId="2D66370D" w14:textId="14207944" w:rsidR="00DA25E6" w:rsidRDefault="00DA25E6">
      <w:pPr>
        <w:rPr>
          <w:rStyle w:val="Hyperlink"/>
          <w:rFonts w:ascii="Calibri Light" w:hAnsi="Calibri Light"/>
        </w:rPr>
      </w:pPr>
      <w:hyperlink r:id="rId16" w:history="1">
        <w:r>
          <w:rPr>
            <w:rStyle w:val="Hyperlink"/>
            <w:rFonts w:ascii="Calibri Light" w:hAnsi="Calibri Light"/>
          </w:rPr>
          <w:t>NOG - Control Meas</w:t>
        </w:r>
        <w:r>
          <w:rPr>
            <w:rStyle w:val="Hyperlink"/>
            <w:rFonts w:ascii="Calibri Light" w:hAnsi="Calibri Light"/>
          </w:rPr>
          <w:t>u</w:t>
        </w:r>
        <w:r>
          <w:rPr>
            <w:rStyle w:val="Hyperlink"/>
            <w:rFonts w:ascii="Calibri Light" w:hAnsi="Calibri Light"/>
          </w:rPr>
          <w:t>r</w:t>
        </w:r>
        <w:r>
          <w:rPr>
            <w:rStyle w:val="Hyperlink"/>
            <w:rFonts w:ascii="Calibri Light" w:hAnsi="Calibri Light"/>
          </w:rPr>
          <w:t>e</w:t>
        </w:r>
        <w:r>
          <w:rPr>
            <w:rStyle w:val="Hyperlink"/>
            <w:rFonts w:ascii="Calibri Light" w:hAnsi="Calibri Light"/>
          </w:rPr>
          <w:t>s - Manage Heavy Goods Vehicle - Considerations</w:t>
        </w:r>
      </w:hyperlink>
    </w:p>
    <w:p w14:paraId="278C6E57" w14:textId="7CF46883" w:rsidR="00DD3D81" w:rsidRDefault="00DD3D81"/>
    <w:p w14:paraId="5BC573C6" w14:textId="77777777" w:rsidR="00DD3D81" w:rsidRDefault="00DD3D81"/>
    <w:p w14:paraId="17148313" w14:textId="08F51B4A" w:rsidR="00DD3D81" w:rsidRDefault="00DD3D81"/>
    <w:p w14:paraId="61215AF8" w14:textId="77777777" w:rsidR="00DD3D81" w:rsidRDefault="00DD3D81" w:rsidP="00DD3D81">
      <w:hyperlink r:id="rId17" w:history="1">
        <w:r>
          <w:rPr>
            <w:rStyle w:val="Hyperlink"/>
          </w:rPr>
          <w:t>JESIP - Five Principles</w:t>
        </w:r>
      </w:hyperlink>
    </w:p>
    <w:p w14:paraId="3E249FE1" w14:textId="25A5A2F1" w:rsidR="00DD3D81" w:rsidRPr="00DD3D81" w:rsidRDefault="00DD3D81">
      <w:pPr>
        <w:rPr>
          <w:rFonts w:ascii="Calibri Light" w:hAnsi="Calibri Light"/>
          <w:color w:val="0563C1" w:themeColor="hyperlink"/>
          <w:u w:val="single"/>
        </w:rPr>
      </w:pPr>
      <w:hyperlink r:id="rId18" w:history="1">
        <w:r>
          <w:rPr>
            <w:rStyle w:val="Hyperlink"/>
            <w:rFonts w:ascii="Calibri Light" w:hAnsi="Calibri Light"/>
          </w:rPr>
          <w:t>Dangerous Goods Emergency Action Code List 2007</w:t>
        </w:r>
      </w:hyperlink>
    </w:p>
    <w:p w14:paraId="58E1817F" w14:textId="0EDEAC43" w:rsidR="006C60E1" w:rsidRDefault="00DD3D81">
      <w:hyperlink r:id="rId19" w:history="1">
        <w:r>
          <w:rPr>
            <w:rStyle w:val="Hyperlink"/>
          </w:rPr>
          <w:t xml:space="preserve">Road Policing Reference Material </w:t>
        </w:r>
      </w:hyperlink>
    </w:p>
    <w:p w14:paraId="50859D20" w14:textId="77777777" w:rsidR="00DD3D81" w:rsidRDefault="00DD3D81"/>
    <w:p w14:paraId="349067A2" w14:textId="7B21968B" w:rsidR="006C60E1" w:rsidRDefault="006C60E1" w:rsidP="006C60E1">
      <w:pPr>
        <w:ind w:left="-709" w:right="-897"/>
      </w:pPr>
      <w:r w:rsidRPr="006C60E1">
        <w:lastRenderedPageBreak/>
        <w:cr/>
      </w:r>
      <w:r>
        <w:t xml:space="preserve"> </w:t>
      </w:r>
    </w:p>
    <w:p w14:paraId="3F8D4DCD" w14:textId="77777777" w:rsidR="006C60E1" w:rsidRDefault="006C60E1" w:rsidP="006C60E1">
      <w:pPr>
        <w:ind w:left="-709" w:right="-897"/>
      </w:pPr>
    </w:p>
    <w:p w14:paraId="35AD0D81" w14:textId="020AD45A" w:rsidR="006C60E1" w:rsidRDefault="006C60E1">
      <w:r>
        <w:t xml:space="preserve"> </w:t>
      </w:r>
    </w:p>
    <w:p w14:paraId="71CAC403" w14:textId="77777777" w:rsidR="006C60E1" w:rsidRDefault="006C60E1"/>
    <w:p w14:paraId="1CA55813" w14:textId="77777777" w:rsidR="006C60E1" w:rsidRDefault="006C60E1"/>
    <w:p w14:paraId="47F85316" w14:textId="77777777" w:rsidR="006C60E1" w:rsidRDefault="006C60E1"/>
    <w:p w14:paraId="49BE4C65" w14:textId="77777777" w:rsidR="00DA25E6" w:rsidRDefault="00DA25E6">
      <w:pPr>
        <w:rPr>
          <w:rStyle w:val="Hyperlink"/>
          <w:rFonts w:ascii="Calibri Light" w:hAnsi="Calibri Light"/>
        </w:rPr>
      </w:pPr>
    </w:p>
    <w:sectPr w:rsidR="00DA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MzMztzQyMTQ2sDBX0lEKTi0uzszPAykwqgUA25ZWXSwAAAA="/>
  </w:docVars>
  <w:rsids>
    <w:rsidRoot w:val="00616762"/>
    <w:rsid w:val="00511F10"/>
    <w:rsid w:val="005E6A9A"/>
    <w:rsid w:val="00616762"/>
    <w:rsid w:val="006C60E1"/>
    <w:rsid w:val="00786644"/>
    <w:rsid w:val="00A96FD6"/>
    <w:rsid w:val="00DA25E6"/>
    <w:rsid w:val="00DD3D81"/>
    <w:rsid w:val="00F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3F8B"/>
  <w15:chartTrackingRefBased/>
  <w15:docId w15:val="{141DFAD0-0AC8-4F88-94A9-96A9D22A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5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5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frs.com/guidance/transport?bundle=hazard&amp;id=13185&amp;parent=13258" TargetMode="External"/><Relationship Id="rId13" Type="http://schemas.openxmlformats.org/officeDocument/2006/relationships/hyperlink" Target="https://www.ukfrs.com/guidance/transport?bundle=hazard&amp;id=13256&amp;parent=13258" TargetMode="External"/><Relationship Id="rId18" Type="http://schemas.openxmlformats.org/officeDocument/2006/relationships/hyperlink" Target="http://webarchive.nationalarchives.gov.uk/20120920001505/http:/www.communities.gov.uk/documents/fire/pdf/dangerous-goods07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kfrs.com/guidance/search/unstable-vehicle-containing-casualties" TargetMode="External"/><Relationship Id="rId12" Type="http://schemas.openxmlformats.org/officeDocument/2006/relationships/hyperlink" Target="Links%20-%20Command%20and%20Control.docx" TargetMode="External"/><Relationship Id="rId17" Type="http://schemas.openxmlformats.org/officeDocument/2006/relationships/hyperlink" Target="http://www.jesip.org.uk/five-princip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kfrs.com/guidance/search/manage-heavy-vehicle-considerat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kfrs.com/guidance/search/risk-information-gathering?bundle=hazard&amp;id=12221" TargetMode="External"/><Relationship Id="rId11" Type="http://schemas.openxmlformats.org/officeDocument/2006/relationships/hyperlink" Target="https://www.ukfrs.com/guidance/transport?bundle=hazard&amp;id=13232&amp;parent=13258" TargetMode="External"/><Relationship Id="rId5" Type="http://schemas.openxmlformats.org/officeDocument/2006/relationships/hyperlink" Target="https://www.ukfrs.com/guidance/search/time-alert-time-attendance?bundle=hazard&amp;id=12140" TargetMode="External"/><Relationship Id="rId15" Type="http://schemas.openxmlformats.org/officeDocument/2006/relationships/hyperlink" Target="http://www.hse.gov.uk/cdg/index.htm" TargetMode="External"/><Relationship Id="rId10" Type="http://schemas.openxmlformats.org/officeDocument/2006/relationships/hyperlink" Target="https://www.ukfrs.com/guidance/transport?bundle=hazard&amp;id=13214&amp;parent=13258" TargetMode="External"/><Relationship Id="rId19" Type="http://schemas.openxmlformats.org/officeDocument/2006/relationships/hyperlink" Target="https://www.app.college.police.uk/app-content/road-policing-2/linked-reference-material/" TargetMode="External"/><Relationship Id="rId4" Type="http://schemas.openxmlformats.org/officeDocument/2006/relationships/hyperlink" Target="https://www.ukfrs.com/guidance/transport?bundle=hazard&amp;id=13162&amp;parent=13258" TargetMode="External"/><Relationship Id="rId9" Type="http://schemas.openxmlformats.org/officeDocument/2006/relationships/hyperlink" Target="https://www.ukfrs.com/guidance/transport?bundle=hazard&amp;id=13195&amp;parent=13258" TargetMode="External"/><Relationship Id="rId14" Type="http://schemas.openxmlformats.org/officeDocument/2006/relationships/hyperlink" Target="http://www.hse.gov.uk/research/rrpdf/rr9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Marritt at HFR Solutions CIC</dc:creator>
  <cp:keywords/>
  <dc:description/>
  <cp:lastModifiedBy>Ian Marritt at HFR Solutions CIC</cp:lastModifiedBy>
  <cp:revision>3</cp:revision>
  <dcterms:created xsi:type="dcterms:W3CDTF">2018-09-08T07:51:00Z</dcterms:created>
  <dcterms:modified xsi:type="dcterms:W3CDTF">2018-09-08T09:12:00Z</dcterms:modified>
</cp:coreProperties>
</file>